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lang w:val="en-US" w:eastAsia="zh-CN"/>
        </w:rPr>
        <w:t>3</w:t>
      </w:r>
    </w:p>
    <w:p>
      <w:pPr>
        <w:spacing w:line="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钦州市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本级预算单位限额内工程项目</w:t>
      </w:r>
    </w:p>
    <w:p>
      <w:pPr>
        <w:spacing w:line="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定点施工单位考核表</w:t>
      </w:r>
    </w:p>
    <w:p>
      <w:pPr>
        <w:spacing w:line="5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工程名称：                           工程结算金额：</w:t>
      </w:r>
    </w:p>
    <w:tbl>
      <w:tblPr>
        <w:tblStyle w:val="4"/>
        <w:tblpPr w:leftFromText="180" w:rightFromText="180" w:vertAnchor="page" w:horzAnchor="page" w:tblpX="1771" w:tblpY="51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1260"/>
        <w:gridCol w:w="1080"/>
        <w:gridCol w:w="108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评价项目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优秀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良好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一般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控制工程质量的检测与保证措施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施工进度计划及保证措施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安全、文明施工及环境保护措施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项目经理（或项目负责人）到位情况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项目经理（或项目负责人）业务水平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技术负责人到位情况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技术负责人业务水平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现场机构人员配套情况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廉政及反商业贿赂方面情况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施工单位：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对施工单位服务的总体评价：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 xml:space="preserve">采购单位（盖章）： 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 xml:space="preserve">联系人：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联系电话：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jc w:val="both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E4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2017-07-12T01:34:12Z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